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537E" w14:textId="3FA4E139" w:rsidR="008C1D93" w:rsidRPr="008C1D93" w:rsidRDefault="008C1D93" w:rsidP="008C1D93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r w:rsidRPr="008C1D93">
        <w:rPr>
          <w:rFonts w:ascii="Montserrat" w:hAnsi="Montserrat"/>
          <w:b/>
          <w:bCs/>
          <w:sz w:val="36"/>
          <w:szCs w:val="36"/>
          <w:lang w:val="en-US"/>
        </w:rPr>
        <w:t>CONTRACT DE COLABORARE COMERCIALĂ</w:t>
      </w:r>
    </w:p>
    <w:p w14:paraId="0D62D1D5" w14:textId="318CFB4E" w:rsidR="008C1D93" w:rsidRPr="008C1D93" w:rsidRDefault="008C1D93" w:rsidP="008C1D93">
      <w:pPr>
        <w:jc w:val="center"/>
        <w:rPr>
          <w:rFonts w:ascii="Montserrat" w:hAnsi="Montserrat"/>
          <w:sz w:val="36"/>
          <w:szCs w:val="36"/>
          <w:lang w:val="en-US"/>
        </w:rPr>
      </w:pPr>
      <w:r w:rsidRPr="008C1D93">
        <w:rPr>
          <w:rFonts w:ascii="Montserrat" w:hAnsi="Montserrat"/>
          <w:sz w:val="36"/>
          <w:szCs w:val="36"/>
          <w:lang w:val="en-US"/>
        </w:rPr>
        <w:t>PENTRU PROMOVAREA ȘI VÂNZAREA PRODUSELOR ȘI SERVICIILOR AI</w:t>
      </w:r>
    </w:p>
    <w:p w14:paraId="23188FAE" w14:textId="77777777" w:rsidR="008C1D93" w:rsidRPr="008C1D93" w:rsidRDefault="008C1D93" w:rsidP="008C1D93">
      <w:pPr>
        <w:jc w:val="center"/>
        <w:rPr>
          <w:rFonts w:ascii="Montserrat" w:hAnsi="Montserrat"/>
          <w:b/>
          <w:bCs/>
          <w:sz w:val="36"/>
          <w:szCs w:val="36"/>
          <w:lang w:val="en-US"/>
        </w:rPr>
      </w:pPr>
      <w:r w:rsidRPr="008C1D93">
        <w:rPr>
          <w:rFonts w:ascii="Montserrat" w:hAnsi="Montserrat"/>
          <w:b/>
          <w:bCs/>
          <w:sz w:val="36"/>
          <w:szCs w:val="36"/>
          <w:lang w:val="en-US"/>
        </w:rPr>
        <w:t>MARK AI INTEGRATOR</w:t>
      </w:r>
    </w:p>
    <w:p w14:paraId="004CBBA4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05653631">
          <v:rect id="_x0000_i1025" style="width:0;height:1.5pt" o:hralign="center" o:hrstd="t" o:hr="t" fillcolor="#a0a0a0" stroked="f"/>
        </w:pict>
      </w:r>
    </w:p>
    <w:p w14:paraId="1AC72340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1 – Părțile contractante</w:t>
      </w:r>
    </w:p>
    <w:p w14:paraId="64A00938" w14:textId="70F74CF2" w:rsidR="008C1D93" w:rsidRPr="008C1D93" w:rsidRDefault="008C1D93" w:rsidP="008C1D93">
      <w:pPr>
        <w:numPr>
          <w:ilvl w:val="0"/>
          <w:numId w:val="1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MARK AI INTEGRATOR</w:t>
      </w:r>
      <w:r w:rsidRPr="00EC4CE2">
        <w:rPr>
          <w:rFonts w:ascii="Montserrat" w:hAnsi="Montserrat"/>
          <w:b/>
          <w:bCs/>
          <w:sz w:val="24"/>
          <w:szCs w:val="24"/>
          <w:lang w:val="en-US"/>
        </w:rPr>
        <w:t xml:space="preserve"> (A</w:t>
      </w:r>
      <w:r w:rsidR="003B4E1B">
        <w:rPr>
          <w:rFonts w:ascii="Montserrat" w:hAnsi="Montserrat"/>
          <w:b/>
          <w:bCs/>
          <w:sz w:val="24"/>
          <w:szCs w:val="24"/>
          <w:lang w:val="en-US"/>
        </w:rPr>
        <w:t>s</w:t>
      </w:r>
      <w:r w:rsidRPr="00EC4CE2">
        <w:rPr>
          <w:rFonts w:ascii="Montserrat" w:hAnsi="Montserrat"/>
          <w:b/>
          <w:bCs/>
          <w:sz w:val="24"/>
          <w:szCs w:val="24"/>
          <w:lang w:val="en-US"/>
        </w:rPr>
        <w:t>ocia</w:t>
      </w:r>
      <w:r w:rsidR="003B4E1B">
        <w:rPr>
          <w:rFonts w:ascii="Montserrat" w:hAnsi="Montserrat"/>
          <w:b/>
          <w:bCs/>
          <w:sz w:val="24"/>
          <w:szCs w:val="24"/>
          <w:lang w:val="en-US"/>
        </w:rPr>
        <w:t>ț</w:t>
      </w:r>
      <w:r w:rsidRPr="00EC4CE2">
        <w:rPr>
          <w:rFonts w:ascii="Montserrat" w:hAnsi="Montserrat"/>
          <w:b/>
          <w:bCs/>
          <w:sz w:val="24"/>
          <w:szCs w:val="24"/>
          <w:lang w:val="en-US"/>
        </w:rPr>
        <w:t xml:space="preserve">ia </w:t>
      </w:r>
      <w:r w:rsidR="000A10B2">
        <w:rPr>
          <w:rFonts w:ascii="Montserrat" w:hAnsi="Montserrat"/>
          <w:b/>
          <w:bCs/>
          <w:sz w:val="24"/>
          <w:szCs w:val="24"/>
          <w:lang w:val="en-US"/>
        </w:rPr>
        <w:t>AI INTEGRATOR</w:t>
      </w:r>
      <w:r w:rsidRPr="00EC4CE2">
        <w:rPr>
          <w:rFonts w:ascii="Montserrat" w:hAnsi="Montserrat"/>
          <w:b/>
          <w:bCs/>
          <w:sz w:val="24"/>
          <w:szCs w:val="24"/>
          <w:lang w:val="en-US"/>
        </w:rPr>
        <w:t>)</w:t>
      </w:r>
      <w:r w:rsidRPr="008C1D93">
        <w:rPr>
          <w:rFonts w:ascii="Montserrat" w:hAnsi="Montserrat"/>
          <w:sz w:val="24"/>
          <w:szCs w:val="24"/>
          <w:lang w:val="en-US"/>
        </w:rPr>
        <w:t xml:space="preserve">, denumită în continuare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Integratorul</w:t>
      </w:r>
      <w:r w:rsidRPr="008C1D93">
        <w:rPr>
          <w:rFonts w:ascii="Montserrat" w:hAnsi="Montserrat"/>
          <w:sz w:val="24"/>
          <w:szCs w:val="24"/>
          <w:lang w:val="en-US"/>
        </w:rPr>
        <w:t>,</w:t>
      </w:r>
      <w:r w:rsidRPr="008C1D93">
        <w:rPr>
          <w:rFonts w:ascii="Montserrat" w:hAnsi="Montserrat"/>
          <w:sz w:val="24"/>
          <w:szCs w:val="24"/>
          <w:lang w:val="en-US"/>
        </w:rPr>
        <w:br/>
        <w:t xml:space="preserve">cu sediul în </w:t>
      </w:r>
      <w:r w:rsidRPr="00EC4CE2">
        <w:rPr>
          <w:rFonts w:ascii="Montserrat" w:hAnsi="Montserrat"/>
          <w:sz w:val="24"/>
          <w:szCs w:val="24"/>
          <w:lang w:val="en-US"/>
        </w:rPr>
        <w:t>Iași, Sos. Arcu 74</w:t>
      </w:r>
      <w:r w:rsidRPr="008C1D93">
        <w:rPr>
          <w:rFonts w:ascii="Montserrat" w:hAnsi="Montserrat"/>
          <w:sz w:val="24"/>
          <w:szCs w:val="24"/>
          <w:lang w:val="en-US"/>
        </w:rPr>
        <w:t>,</w:t>
      </w:r>
      <w:r w:rsidRPr="00EC4CE2">
        <w:rPr>
          <w:rFonts w:ascii="Montserrat" w:hAnsi="Montserrat"/>
          <w:sz w:val="24"/>
          <w:szCs w:val="24"/>
          <w:lang w:val="en-US"/>
        </w:rPr>
        <w:t xml:space="preserve"> CIF 49989208,</w:t>
      </w:r>
      <w:r w:rsidRPr="008C1D93">
        <w:rPr>
          <w:rFonts w:ascii="Montserrat" w:hAnsi="Montserrat"/>
          <w:sz w:val="24"/>
          <w:szCs w:val="24"/>
          <w:lang w:val="en-US"/>
        </w:rPr>
        <w:br/>
        <w:t xml:space="preserve">reprezentată legal prin </w:t>
      </w:r>
      <w:r w:rsidRPr="00EC4CE2">
        <w:rPr>
          <w:rFonts w:ascii="Montserrat" w:hAnsi="Montserrat"/>
          <w:sz w:val="24"/>
          <w:szCs w:val="24"/>
          <w:lang w:val="en-US"/>
        </w:rPr>
        <w:t>Radu Prisăcaru - Președinte</w:t>
      </w:r>
      <w:r w:rsidRPr="008C1D93">
        <w:rPr>
          <w:rFonts w:ascii="Montserrat" w:hAnsi="Montserrat"/>
          <w:sz w:val="24"/>
          <w:szCs w:val="24"/>
          <w:lang w:val="en-US"/>
        </w:rPr>
        <w:t>,</w:t>
      </w:r>
    </w:p>
    <w:p w14:paraId="6A8E8FB2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și</w:t>
      </w:r>
    </w:p>
    <w:p w14:paraId="7A2B7E25" w14:textId="77777777" w:rsidR="008C1D93" w:rsidRPr="008C1D93" w:rsidRDefault="008C1D93" w:rsidP="008C1D93">
      <w:pPr>
        <w:numPr>
          <w:ilvl w:val="0"/>
          <w:numId w:val="2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________________________</w:t>
      </w:r>
      <w:r w:rsidRPr="008C1D93">
        <w:rPr>
          <w:rFonts w:ascii="Montserrat" w:hAnsi="Montserrat"/>
          <w:sz w:val="24"/>
          <w:szCs w:val="24"/>
          <w:lang w:val="en-US"/>
        </w:rPr>
        <w:t>,</w:t>
      </w:r>
      <w:r w:rsidRPr="008C1D93">
        <w:rPr>
          <w:rFonts w:ascii="Montserrat" w:hAnsi="Montserrat"/>
          <w:sz w:val="24"/>
          <w:szCs w:val="24"/>
          <w:lang w:val="en-US"/>
        </w:rPr>
        <w:br/>
        <w:t>(formă juridică / PFA / SRL / ONG / persoană fizică autorizată),</w:t>
      </w:r>
      <w:r w:rsidRPr="008C1D93">
        <w:rPr>
          <w:rFonts w:ascii="Montserrat" w:hAnsi="Montserrat"/>
          <w:sz w:val="24"/>
          <w:szCs w:val="24"/>
          <w:lang w:val="en-US"/>
        </w:rPr>
        <w:br/>
        <w:t>cu sediul în ________________________,</w:t>
      </w:r>
      <w:r w:rsidRPr="008C1D93">
        <w:rPr>
          <w:rFonts w:ascii="Montserrat" w:hAnsi="Montserrat"/>
          <w:sz w:val="24"/>
          <w:szCs w:val="24"/>
          <w:lang w:val="en-US"/>
        </w:rPr>
        <w:br/>
        <w:t>CUI / CIF ________________________,</w:t>
      </w:r>
      <w:r w:rsidRPr="008C1D93">
        <w:rPr>
          <w:rFonts w:ascii="Montserrat" w:hAnsi="Montserrat"/>
          <w:sz w:val="24"/>
          <w:szCs w:val="24"/>
          <w:lang w:val="en-US"/>
        </w:rPr>
        <w:br/>
        <w:t>reprezentată prin ________________________,</w:t>
      </w:r>
      <w:r w:rsidRPr="008C1D93">
        <w:rPr>
          <w:rFonts w:ascii="Montserrat" w:hAnsi="Montserrat"/>
          <w:sz w:val="24"/>
          <w:szCs w:val="24"/>
          <w:lang w:val="en-US"/>
        </w:rPr>
        <w:br/>
        <w:t xml:space="preserve">denumită în continuare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Furnizorul</w:t>
      </w:r>
      <w:r w:rsidRPr="008C1D93">
        <w:rPr>
          <w:rFonts w:ascii="Montserrat" w:hAnsi="Montserrat"/>
          <w:sz w:val="24"/>
          <w:szCs w:val="24"/>
          <w:lang w:val="en-US"/>
        </w:rPr>
        <w:t>,</w:t>
      </w:r>
    </w:p>
    <w:p w14:paraId="71935384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au convenit încheierea prezentului contract.</w:t>
      </w:r>
    </w:p>
    <w:p w14:paraId="3BF7D561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16DC9EB7">
          <v:rect id="_x0000_i1026" style="width:0;height:1.5pt" o:hralign="center" o:hrstd="t" o:hr="t" fillcolor="#a0a0a0" stroked="f"/>
        </w:pict>
      </w:r>
    </w:p>
    <w:p w14:paraId="2DC1CFC4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2 – Obiectul contractului</w:t>
      </w:r>
    </w:p>
    <w:p w14:paraId="7F4C70C2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2.1. Obiectul prezentului contract îl constituie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promovarea, calificarea cererilor și facilitarea vânzării produselor și/sau serviciilor AI ale Furnizorului</w:t>
      </w:r>
      <w:r w:rsidRPr="008C1D93">
        <w:rPr>
          <w:rFonts w:ascii="Montserrat" w:hAnsi="Montserrat"/>
          <w:sz w:val="24"/>
          <w:szCs w:val="24"/>
          <w:lang w:val="en-US"/>
        </w:rPr>
        <w:t xml:space="preserve"> prin intermediul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Mark AI Integrator</w:t>
      </w:r>
      <w:r w:rsidRPr="008C1D93">
        <w:rPr>
          <w:rFonts w:ascii="Montserrat" w:hAnsi="Montserrat"/>
          <w:sz w:val="24"/>
          <w:szCs w:val="24"/>
          <w:lang w:val="en-US"/>
        </w:rPr>
        <w:t>.</w:t>
      </w:r>
    </w:p>
    <w:p w14:paraId="328ECB86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2.2. Integratorul va:</w:t>
      </w:r>
    </w:p>
    <w:p w14:paraId="2B228FB3" w14:textId="77777777" w:rsidR="008C1D93" w:rsidRPr="008C1D93" w:rsidRDefault="008C1D93" w:rsidP="008C1D93">
      <w:pPr>
        <w:numPr>
          <w:ilvl w:val="0"/>
          <w:numId w:val="3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promova produsele și serviciile AI ale Furnizorului;</w:t>
      </w:r>
    </w:p>
    <w:p w14:paraId="67EF8C75" w14:textId="77777777" w:rsidR="008C1D93" w:rsidRPr="008C1D93" w:rsidRDefault="008C1D93" w:rsidP="008C1D93">
      <w:pPr>
        <w:numPr>
          <w:ilvl w:val="0"/>
          <w:numId w:val="3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primi și gestiona solicitări din partea potențialilor clienți;</w:t>
      </w:r>
    </w:p>
    <w:p w14:paraId="6BEC5AD0" w14:textId="77777777" w:rsidR="008C1D93" w:rsidRPr="008C1D93" w:rsidRDefault="008C1D93" w:rsidP="008C1D93">
      <w:pPr>
        <w:numPr>
          <w:ilvl w:val="0"/>
          <w:numId w:val="3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califica cererile (lead qualification);</w:t>
      </w:r>
    </w:p>
    <w:p w14:paraId="6564D67F" w14:textId="77777777" w:rsidR="008C1D93" w:rsidRPr="008C1D93" w:rsidRDefault="008C1D93" w:rsidP="008C1D93">
      <w:pPr>
        <w:numPr>
          <w:ilvl w:val="0"/>
          <w:numId w:val="3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facilita legătura dintre client și Furnizor.</w:t>
      </w:r>
    </w:p>
    <w:p w14:paraId="6885A691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lastRenderedPageBreak/>
        <w:t xml:space="preserve">2.3. Integratorul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nu este parte în contractul comercial final</w:t>
      </w:r>
      <w:r w:rsidRPr="008C1D93">
        <w:rPr>
          <w:rFonts w:ascii="Montserrat" w:hAnsi="Montserrat"/>
          <w:sz w:val="24"/>
          <w:szCs w:val="24"/>
          <w:lang w:val="en-US"/>
        </w:rPr>
        <w:t xml:space="preserve"> încheiat între Furnizor și clientul final.</w:t>
      </w:r>
    </w:p>
    <w:p w14:paraId="6A54001C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28C18CB4">
          <v:rect id="_x0000_i1027" style="width:0;height:1.5pt" o:hralign="center" o:hrstd="t" o:hr="t" fillcolor="#a0a0a0" stroked="f"/>
        </w:pict>
      </w:r>
    </w:p>
    <w:p w14:paraId="3395208B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3 – Obligațiile Integratorului</w:t>
      </w:r>
    </w:p>
    <w:p w14:paraId="7B0E3D53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Integratorul se obligă să:</w:t>
      </w:r>
    </w:p>
    <w:p w14:paraId="6C538845" w14:textId="77777777" w:rsidR="008C1D93" w:rsidRPr="008C1D93" w:rsidRDefault="008C1D93" w:rsidP="008C1D93">
      <w:pPr>
        <w:numPr>
          <w:ilvl w:val="0"/>
          <w:numId w:val="4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promoveze produsele/serviciile AI în cadrul canalelor proprii (online, evenimente, media, parteneriate);</w:t>
      </w:r>
    </w:p>
    <w:p w14:paraId="5B9FA74A" w14:textId="77777777" w:rsidR="008C1D93" w:rsidRPr="008C1D93" w:rsidRDefault="008C1D93" w:rsidP="008C1D93">
      <w:pPr>
        <w:numPr>
          <w:ilvl w:val="0"/>
          <w:numId w:val="4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califice cererile de la potențialii clienți;</w:t>
      </w:r>
    </w:p>
    <w:p w14:paraId="16E1B533" w14:textId="77777777" w:rsidR="008C1D93" w:rsidRPr="008C1D93" w:rsidRDefault="008C1D93" w:rsidP="008C1D93">
      <w:pPr>
        <w:numPr>
          <w:ilvl w:val="0"/>
          <w:numId w:val="4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transmită Furnizorului doar lead-uri relevante;</w:t>
      </w:r>
    </w:p>
    <w:p w14:paraId="6BF12DE8" w14:textId="77777777" w:rsidR="008C1D93" w:rsidRPr="008C1D93" w:rsidRDefault="008C1D93" w:rsidP="008C1D93">
      <w:pPr>
        <w:numPr>
          <w:ilvl w:val="0"/>
          <w:numId w:val="4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păstreze confidențialitatea informațiilor comerciale;</w:t>
      </w:r>
    </w:p>
    <w:p w14:paraId="1E7B08F5" w14:textId="77777777" w:rsidR="008C1D93" w:rsidRPr="008C1D93" w:rsidRDefault="008C1D93" w:rsidP="008C1D93">
      <w:pPr>
        <w:numPr>
          <w:ilvl w:val="0"/>
          <w:numId w:val="4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acționeze cu bună-credință și profesionalism.</w:t>
      </w:r>
    </w:p>
    <w:p w14:paraId="7113533A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Integratorul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nu garantează</w:t>
      </w:r>
      <w:r w:rsidRPr="008C1D93">
        <w:rPr>
          <w:rFonts w:ascii="Montserrat" w:hAnsi="Montserrat"/>
          <w:sz w:val="24"/>
          <w:szCs w:val="24"/>
          <w:lang w:val="en-US"/>
        </w:rPr>
        <w:t>:</w:t>
      </w:r>
    </w:p>
    <w:p w14:paraId="0D6CC911" w14:textId="77777777" w:rsidR="008C1D93" w:rsidRPr="008C1D93" w:rsidRDefault="008C1D93" w:rsidP="008C1D93">
      <w:pPr>
        <w:numPr>
          <w:ilvl w:val="0"/>
          <w:numId w:val="5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numărul de lead-uri;</w:t>
      </w:r>
    </w:p>
    <w:p w14:paraId="216A415B" w14:textId="77777777" w:rsidR="008C1D93" w:rsidRPr="008C1D93" w:rsidRDefault="008C1D93" w:rsidP="008C1D93">
      <w:pPr>
        <w:numPr>
          <w:ilvl w:val="0"/>
          <w:numId w:val="5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încheierea contractelor;</w:t>
      </w:r>
    </w:p>
    <w:p w14:paraId="045A1209" w14:textId="77777777" w:rsidR="008C1D93" w:rsidRPr="008C1D93" w:rsidRDefault="008C1D93" w:rsidP="008C1D93">
      <w:pPr>
        <w:numPr>
          <w:ilvl w:val="0"/>
          <w:numId w:val="5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valoarea vânzărilor realizate de Furnizor.</w:t>
      </w:r>
    </w:p>
    <w:p w14:paraId="0E728BCF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243F8E0A">
          <v:rect id="_x0000_i1028" style="width:0;height:1.5pt" o:hralign="center" o:hrstd="t" o:hr="t" fillcolor="#a0a0a0" stroked="f"/>
        </w:pict>
      </w:r>
    </w:p>
    <w:p w14:paraId="5B6A41F0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4 – Obligațiile Furnizorului</w:t>
      </w:r>
    </w:p>
    <w:p w14:paraId="167087CE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Furnizorul se obligă să:</w:t>
      </w:r>
    </w:p>
    <w:p w14:paraId="7616A7B9" w14:textId="77777777" w:rsidR="008C1D93" w:rsidRPr="008C1D93" w:rsidRDefault="008C1D93" w:rsidP="008C1D93">
      <w:pPr>
        <w:numPr>
          <w:ilvl w:val="0"/>
          <w:numId w:val="6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furnizeze informații reale și complete despre produsele/serviciile sale;</w:t>
      </w:r>
    </w:p>
    <w:p w14:paraId="5E2D65C2" w14:textId="77777777" w:rsidR="008C1D93" w:rsidRPr="008C1D93" w:rsidRDefault="008C1D93" w:rsidP="008C1D93">
      <w:pPr>
        <w:numPr>
          <w:ilvl w:val="0"/>
          <w:numId w:val="6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respecte legislația aplicabilă (inclusiv AI Act, GDPR, protecția consumatorului);</w:t>
      </w:r>
    </w:p>
    <w:p w14:paraId="0EA59F91" w14:textId="77777777" w:rsidR="008C1D93" w:rsidRPr="008C1D93" w:rsidRDefault="008C1D93" w:rsidP="008C1D93">
      <w:pPr>
        <w:numPr>
          <w:ilvl w:val="0"/>
          <w:numId w:val="6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comunice corect cu clienții trimiși de Integrator;</w:t>
      </w:r>
    </w:p>
    <w:p w14:paraId="02E73A39" w14:textId="77777777" w:rsidR="008C1D93" w:rsidRPr="008C1D93" w:rsidRDefault="008C1D93" w:rsidP="008C1D93">
      <w:pPr>
        <w:numPr>
          <w:ilvl w:val="0"/>
          <w:numId w:val="6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informeze Integratorul cu privire la încheierea contractelor rezultate;</w:t>
      </w:r>
    </w:p>
    <w:p w14:paraId="7BB14730" w14:textId="77777777" w:rsidR="008C1D93" w:rsidRPr="008C1D93" w:rsidRDefault="008C1D93" w:rsidP="008C1D93">
      <w:pPr>
        <w:numPr>
          <w:ilvl w:val="0"/>
          <w:numId w:val="6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achite comisionul datorat conform prezentului contract.</w:t>
      </w:r>
    </w:p>
    <w:p w14:paraId="5B04FC44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3538D566">
          <v:rect id="_x0000_i1029" style="width:0;height:1.5pt" o:hralign="center" o:hrstd="t" o:hr="t" fillcolor="#a0a0a0" stroked="f"/>
        </w:pict>
      </w:r>
    </w:p>
    <w:p w14:paraId="412071D3" w14:textId="77777777" w:rsidR="00EC4CE2" w:rsidRDefault="00EC4CE2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77C3B28A" w14:textId="77777777" w:rsidR="00EC4CE2" w:rsidRDefault="00EC4CE2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694EA8F9" w14:textId="14BB7D54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lastRenderedPageBreak/>
        <w:t>Articolul 5 – Comision și condiții financiare</w:t>
      </w:r>
    </w:p>
    <w:p w14:paraId="09B5445B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5.1. Furnizorul datorează Integratorului un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comision din valoarea vânzărilor realizate</w:t>
      </w:r>
      <w:r w:rsidRPr="008C1D93">
        <w:rPr>
          <w:rFonts w:ascii="Montserrat" w:hAnsi="Montserrat"/>
          <w:sz w:val="24"/>
          <w:szCs w:val="24"/>
          <w:lang w:val="en-US"/>
        </w:rPr>
        <w:t>, după cum urmează: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1251"/>
      </w:tblGrid>
      <w:tr w:rsidR="008C1D93" w:rsidRPr="008C1D93" w14:paraId="357E17F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C201E" w14:textId="77777777" w:rsidR="008C1D93" w:rsidRPr="008C1D93" w:rsidRDefault="008C1D93" w:rsidP="008C1D93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  <w:t>Statut Furnizor</w:t>
            </w:r>
          </w:p>
        </w:tc>
        <w:tc>
          <w:tcPr>
            <w:tcW w:w="0" w:type="auto"/>
            <w:vAlign w:val="center"/>
            <w:hideMark/>
          </w:tcPr>
          <w:p w14:paraId="0E38D633" w14:textId="77777777" w:rsidR="008C1D93" w:rsidRPr="008C1D93" w:rsidRDefault="008C1D93" w:rsidP="008C1D93">
            <w:pPr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b/>
                <w:bCs/>
                <w:sz w:val="24"/>
                <w:szCs w:val="24"/>
                <w:lang w:val="en-US"/>
              </w:rPr>
              <w:t>Comision</w:t>
            </w:r>
          </w:p>
        </w:tc>
      </w:tr>
      <w:tr w:rsidR="008C1D93" w:rsidRPr="008C1D93" w14:paraId="67679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9B2AC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Membru Platinum</w:t>
            </w:r>
          </w:p>
        </w:tc>
        <w:tc>
          <w:tcPr>
            <w:tcW w:w="0" w:type="auto"/>
            <w:vAlign w:val="center"/>
            <w:hideMark/>
          </w:tcPr>
          <w:p w14:paraId="0EF851D2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5%</w:t>
            </w:r>
          </w:p>
        </w:tc>
      </w:tr>
      <w:tr w:rsidR="008C1D93" w:rsidRPr="008C1D93" w14:paraId="11A482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48C1D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Membru Gold</w:t>
            </w:r>
          </w:p>
        </w:tc>
        <w:tc>
          <w:tcPr>
            <w:tcW w:w="0" w:type="auto"/>
            <w:vAlign w:val="center"/>
            <w:hideMark/>
          </w:tcPr>
          <w:p w14:paraId="0B4FDB80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10%</w:t>
            </w:r>
          </w:p>
        </w:tc>
      </w:tr>
      <w:tr w:rsidR="008C1D93" w:rsidRPr="008C1D93" w14:paraId="79DD6F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9DA7C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Membru Silver</w:t>
            </w:r>
          </w:p>
        </w:tc>
        <w:tc>
          <w:tcPr>
            <w:tcW w:w="0" w:type="auto"/>
            <w:vAlign w:val="center"/>
            <w:hideMark/>
          </w:tcPr>
          <w:p w14:paraId="33AFC9CC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15%</w:t>
            </w:r>
          </w:p>
        </w:tc>
      </w:tr>
      <w:tr w:rsidR="008C1D93" w:rsidRPr="008C1D93" w14:paraId="78A9A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F2E47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Membru Standard</w:t>
            </w:r>
          </w:p>
        </w:tc>
        <w:tc>
          <w:tcPr>
            <w:tcW w:w="0" w:type="auto"/>
            <w:vAlign w:val="center"/>
            <w:hideMark/>
          </w:tcPr>
          <w:p w14:paraId="446F30A3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20%</w:t>
            </w:r>
          </w:p>
        </w:tc>
      </w:tr>
      <w:tr w:rsidR="008C1D93" w:rsidRPr="008C1D93" w14:paraId="2904DD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02572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Non-membru</w:t>
            </w:r>
          </w:p>
        </w:tc>
        <w:tc>
          <w:tcPr>
            <w:tcW w:w="0" w:type="auto"/>
            <w:vAlign w:val="center"/>
            <w:hideMark/>
          </w:tcPr>
          <w:p w14:paraId="2F4945BB" w14:textId="77777777" w:rsidR="008C1D93" w:rsidRPr="008C1D93" w:rsidRDefault="008C1D93" w:rsidP="008C1D93">
            <w:pPr>
              <w:rPr>
                <w:rFonts w:ascii="Montserrat" w:hAnsi="Montserrat"/>
                <w:sz w:val="24"/>
                <w:szCs w:val="24"/>
                <w:lang w:val="en-US"/>
              </w:rPr>
            </w:pPr>
            <w:r w:rsidRPr="008C1D93">
              <w:rPr>
                <w:rFonts w:ascii="Montserrat" w:hAnsi="Montserrat"/>
                <w:sz w:val="24"/>
                <w:szCs w:val="24"/>
                <w:lang w:val="en-US"/>
              </w:rPr>
              <w:t>30%</w:t>
            </w:r>
          </w:p>
        </w:tc>
      </w:tr>
    </w:tbl>
    <w:p w14:paraId="78CC4C8B" w14:textId="77777777" w:rsidR="00EC4CE2" w:rsidRDefault="00EC4CE2" w:rsidP="008C1D93">
      <w:pPr>
        <w:rPr>
          <w:rFonts w:ascii="Montserrat" w:hAnsi="Montserrat"/>
          <w:sz w:val="24"/>
          <w:szCs w:val="24"/>
          <w:lang w:val="en-US"/>
        </w:rPr>
      </w:pPr>
    </w:p>
    <w:p w14:paraId="3AA1AF9D" w14:textId="1D3E443B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5.2. Comisionul se aplică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valorii nete facturate clientului final</w:t>
      </w:r>
      <w:r w:rsidRPr="008C1D93">
        <w:rPr>
          <w:rFonts w:ascii="Montserrat" w:hAnsi="Montserrat"/>
          <w:sz w:val="24"/>
          <w:szCs w:val="24"/>
          <w:lang w:val="en-US"/>
        </w:rPr>
        <w:t>, pentru fiecare contract rezultat din lead-urile generate de Integrator.</w:t>
      </w:r>
    </w:p>
    <w:p w14:paraId="67DAFD17" w14:textId="3782C57C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5.3. Plata comisionului se face în termen de </w:t>
      </w:r>
      <w:r w:rsidR="00A7589E" w:rsidRPr="00EC4CE2">
        <w:rPr>
          <w:rFonts w:ascii="Montserrat" w:hAnsi="Montserrat"/>
          <w:sz w:val="24"/>
          <w:szCs w:val="24"/>
          <w:lang w:val="en-US"/>
        </w:rPr>
        <w:t xml:space="preserve">maxim </w:t>
      </w:r>
      <w:r w:rsidR="00A7589E" w:rsidRPr="00EC4CE2">
        <w:rPr>
          <w:rFonts w:ascii="Montserrat" w:hAnsi="Montserrat"/>
          <w:b/>
          <w:bCs/>
          <w:sz w:val="24"/>
          <w:szCs w:val="24"/>
          <w:lang w:val="en-US"/>
        </w:rPr>
        <w:t>7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 xml:space="preserve"> zile calendaristice</w:t>
      </w:r>
      <w:r w:rsidRPr="008C1D93">
        <w:rPr>
          <w:rFonts w:ascii="Montserrat" w:hAnsi="Montserrat"/>
          <w:sz w:val="24"/>
          <w:szCs w:val="24"/>
          <w:lang w:val="en-US"/>
        </w:rPr>
        <w:t xml:space="preserve"> de la încasarea sumelor de către Furnizor.</w:t>
      </w:r>
    </w:p>
    <w:p w14:paraId="572C3A23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5.4. Furnizorul va pune la dispoziția Integratorului documente justificative la cerere.</w:t>
      </w:r>
    </w:p>
    <w:p w14:paraId="56BF484D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605F73A2">
          <v:rect id="_x0000_i1030" style="width:0;height:1.5pt" o:hralign="center" o:hrstd="t" o:hr="t" fillcolor="#a0a0a0" stroked="f"/>
        </w:pict>
      </w:r>
    </w:p>
    <w:p w14:paraId="034587EB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6 – Confidențialitate</w:t>
      </w:r>
    </w:p>
    <w:p w14:paraId="1D7C02F6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6.1. Toate informațiile schimbate între părți sunt confidențiale.</w:t>
      </w:r>
    </w:p>
    <w:p w14:paraId="398A60E0" w14:textId="6B760D76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6.2. Obligația de confidențialitate se menține și după încetarea contractului</w:t>
      </w:r>
      <w:r w:rsidR="00A7589E" w:rsidRPr="00EC4CE2">
        <w:rPr>
          <w:rFonts w:ascii="Montserrat" w:hAnsi="Montserrat"/>
          <w:sz w:val="24"/>
          <w:szCs w:val="24"/>
          <w:lang w:val="en-US"/>
        </w:rPr>
        <w:t xml:space="preserve"> timp de 6 luni</w:t>
      </w:r>
      <w:r w:rsidRPr="008C1D93">
        <w:rPr>
          <w:rFonts w:ascii="Montserrat" w:hAnsi="Montserrat"/>
          <w:sz w:val="24"/>
          <w:szCs w:val="24"/>
          <w:lang w:val="en-US"/>
        </w:rPr>
        <w:t>.</w:t>
      </w:r>
    </w:p>
    <w:p w14:paraId="0CB34320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48E3F5ED">
          <v:rect id="_x0000_i1031" style="width:0;height:1.5pt" o:hralign="center" o:hrstd="t" o:hr="t" fillcolor="#a0a0a0" stroked="f"/>
        </w:pict>
      </w:r>
    </w:p>
    <w:p w14:paraId="5422DC9E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7 – Drepturi de proprietate intelectuală</w:t>
      </w:r>
    </w:p>
    <w:p w14:paraId="587689DD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7.1. Furnizorul păstrează toate drepturile asupra produselor și serviciilor sale.</w:t>
      </w:r>
    </w:p>
    <w:p w14:paraId="5693D5C6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7.2. Integratorul are dreptul de a utiliza denumirea, logo-ul și descrierea produselor Furnizorului exclusiv în scop de promovare, pe durata contractului.</w:t>
      </w:r>
    </w:p>
    <w:p w14:paraId="007CFBC1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6C5E6A66">
          <v:rect id="_x0000_i1032" style="width:0;height:1.5pt" o:hralign="center" o:hrstd="t" o:hr="t" fillcolor="#a0a0a0" stroked="f"/>
        </w:pict>
      </w:r>
    </w:p>
    <w:p w14:paraId="55D2C107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lastRenderedPageBreak/>
        <w:t>Articolul 8 – Răspundere și limitări</w:t>
      </w:r>
    </w:p>
    <w:p w14:paraId="1143FFF1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8.1. Integratorul nu răspunde pentru:</w:t>
      </w:r>
    </w:p>
    <w:p w14:paraId="78BE69AF" w14:textId="77777777" w:rsidR="008C1D93" w:rsidRPr="008C1D93" w:rsidRDefault="008C1D93" w:rsidP="008C1D93">
      <w:pPr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calitatea produselor/serviciilor Furnizorului;</w:t>
      </w:r>
    </w:p>
    <w:p w14:paraId="3BE95410" w14:textId="77777777" w:rsidR="008C1D93" w:rsidRPr="008C1D93" w:rsidRDefault="008C1D93" w:rsidP="008C1D93">
      <w:pPr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relația contractuală dintre Furnizor și client;</w:t>
      </w:r>
    </w:p>
    <w:p w14:paraId="014ABC76" w14:textId="77777777" w:rsidR="008C1D93" w:rsidRPr="008C1D93" w:rsidRDefault="008C1D93" w:rsidP="008C1D93">
      <w:pPr>
        <w:numPr>
          <w:ilvl w:val="0"/>
          <w:numId w:val="7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eventuale litigii dintre Furnizor și client.</w:t>
      </w:r>
    </w:p>
    <w:p w14:paraId="2B2CBBC2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8.2. Furnizorul răspunde integral pentru produsele și serviciile livrate.</w:t>
      </w:r>
    </w:p>
    <w:p w14:paraId="6E2BC07D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7D24BB12">
          <v:rect id="_x0000_i1033" style="width:0;height:1.5pt" o:hralign="center" o:hrstd="t" o:hr="t" fillcolor="#a0a0a0" stroked="f"/>
        </w:pict>
      </w:r>
    </w:p>
    <w:p w14:paraId="1F847DE6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9 – Durata contractului</w:t>
      </w:r>
    </w:p>
    <w:p w14:paraId="38DEB3CD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9.1. Contractul se încheie pe o durată de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12 luni</w:t>
      </w:r>
      <w:r w:rsidRPr="008C1D93">
        <w:rPr>
          <w:rFonts w:ascii="Montserrat" w:hAnsi="Montserrat"/>
          <w:sz w:val="24"/>
          <w:szCs w:val="24"/>
          <w:lang w:val="en-US"/>
        </w:rPr>
        <w:t>, cu posibilitate de prelungire automată.</w:t>
      </w:r>
    </w:p>
    <w:p w14:paraId="52A491BE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9.2. Oricare parte poate denunța contractul cu un preaviz de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30 zile</w:t>
      </w:r>
      <w:r w:rsidRPr="008C1D93">
        <w:rPr>
          <w:rFonts w:ascii="Montserrat" w:hAnsi="Montserrat"/>
          <w:sz w:val="24"/>
          <w:szCs w:val="24"/>
          <w:lang w:val="en-US"/>
        </w:rPr>
        <w:t>, în scris.</w:t>
      </w:r>
    </w:p>
    <w:p w14:paraId="0E7810CD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052990A9">
          <v:rect id="_x0000_i1034" style="width:0;height:1.5pt" o:hralign="center" o:hrstd="t" o:hr="t" fillcolor="#a0a0a0" stroked="f"/>
        </w:pict>
      </w:r>
    </w:p>
    <w:p w14:paraId="2F2935BB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10 – Încetarea contractului</w:t>
      </w:r>
    </w:p>
    <w:p w14:paraId="5AFF15AF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Contractul poate înceta:</w:t>
      </w:r>
    </w:p>
    <w:p w14:paraId="06EFB0BF" w14:textId="77777777" w:rsidR="008C1D93" w:rsidRPr="008C1D93" w:rsidRDefault="008C1D93" w:rsidP="008C1D93">
      <w:pPr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prin acordul părților;</w:t>
      </w:r>
    </w:p>
    <w:p w14:paraId="345C3E85" w14:textId="77777777" w:rsidR="008C1D93" w:rsidRPr="008C1D93" w:rsidRDefault="008C1D93" w:rsidP="008C1D93">
      <w:pPr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prin denunț unilateral;</w:t>
      </w:r>
    </w:p>
    <w:p w14:paraId="51D73175" w14:textId="77777777" w:rsidR="008C1D93" w:rsidRPr="008C1D93" w:rsidRDefault="008C1D93" w:rsidP="008C1D93">
      <w:pPr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pentru încălcarea gravă a obligațiilor contractuale;</w:t>
      </w:r>
    </w:p>
    <w:p w14:paraId="479137BC" w14:textId="77777777" w:rsidR="008C1D93" w:rsidRPr="008C1D93" w:rsidRDefault="008C1D93" w:rsidP="008C1D93">
      <w:pPr>
        <w:numPr>
          <w:ilvl w:val="0"/>
          <w:numId w:val="8"/>
        </w:num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pentru nerespectarea Codului de Etică Mark AI Integrator.</w:t>
      </w:r>
    </w:p>
    <w:p w14:paraId="29140628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269F6542">
          <v:rect id="_x0000_i1035" style="width:0;height:1.5pt" o:hralign="center" o:hrstd="t" o:hr="t" fillcolor="#a0a0a0" stroked="f"/>
        </w:pict>
      </w:r>
    </w:p>
    <w:p w14:paraId="003D04BA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11 – Cod de etică și conformitate AI</w:t>
      </w:r>
    </w:p>
    <w:p w14:paraId="3FEAFF07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11.1. Furnizorul declară că respectă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Codul de Etică &amp; Conduită Mark AI Integrator</w:t>
      </w:r>
      <w:r w:rsidRPr="008C1D93">
        <w:rPr>
          <w:rFonts w:ascii="Montserrat" w:hAnsi="Montserrat"/>
          <w:sz w:val="24"/>
          <w:szCs w:val="24"/>
          <w:lang w:val="en-US"/>
        </w:rPr>
        <w:t>.</w:t>
      </w:r>
    </w:p>
    <w:p w14:paraId="354696DF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11.2. Integratorul își rezervă dreptul de a suspenda sau înceta colaborarea în cazul utilizării AI neetice, discriminatorii sau ilegale.</w:t>
      </w:r>
    </w:p>
    <w:p w14:paraId="7016BD61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4BFC61DA">
          <v:rect id="_x0000_i1036" style="width:0;height:1.5pt" o:hralign="center" o:hrstd="t" o:hr="t" fillcolor="#a0a0a0" stroked="f"/>
        </w:pict>
      </w:r>
    </w:p>
    <w:p w14:paraId="3220DF68" w14:textId="77777777" w:rsidR="001D09B1" w:rsidRDefault="001D09B1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2C8DA4A5" w14:textId="77777777" w:rsidR="001D09B1" w:rsidRDefault="001D09B1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336C204F" w14:textId="32276655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lastRenderedPageBreak/>
        <w:t>Articolul 12 – Forța majoră</w:t>
      </w:r>
    </w:p>
    <w:p w14:paraId="56204A18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Niciuna dintre părți nu răspunde pentru neexecutarea obligațiilor din cauze de forță majoră, conform legii.</w:t>
      </w:r>
    </w:p>
    <w:p w14:paraId="2FC75AEE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2C42CFF9">
          <v:rect id="_x0000_i1037" style="width:0;height:1.5pt" o:hralign="center" o:hrstd="t" o:hr="t" fillcolor="#a0a0a0" stroked="f"/>
        </w:pict>
      </w:r>
    </w:p>
    <w:p w14:paraId="0DF818A2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13 – Legea aplicabilă și soluționarea litigiilor</w:t>
      </w:r>
    </w:p>
    <w:p w14:paraId="01D5ACDD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 xml:space="preserve">13.1. Prezentul contract este guvernat de </w:t>
      </w:r>
      <w:r w:rsidRPr="008C1D93">
        <w:rPr>
          <w:rFonts w:ascii="Montserrat" w:hAnsi="Montserrat"/>
          <w:b/>
          <w:bCs/>
          <w:sz w:val="24"/>
          <w:szCs w:val="24"/>
          <w:lang w:val="en-US"/>
        </w:rPr>
        <w:t>legea română</w:t>
      </w:r>
      <w:r w:rsidRPr="008C1D93">
        <w:rPr>
          <w:rFonts w:ascii="Montserrat" w:hAnsi="Montserrat"/>
          <w:sz w:val="24"/>
          <w:szCs w:val="24"/>
          <w:lang w:val="en-US"/>
        </w:rPr>
        <w:t>.</w:t>
      </w:r>
    </w:p>
    <w:p w14:paraId="7D553BA0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13.2. Litigiile se vor soluționa pe cale amiabilă, iar în caz contrar de instanțele competente din România.</w:t>
      </w:r>
    </w:p>
    <w:p w14:paraId="49DD62D0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1A314CE4">
          <v:rect id="_x0000_i1038" style="width:0;height:1.5pt" o:hralign="center" o:hrstd="t" o:hr="t" fillcolor="#a0a0a0" stroked="f"/>
        </w:pict>
      </w:r>
    </w:p>
    <w:p w14:paraId="4D248F84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Articolul 14 – Dispoziții finale</w:t>
      </w:r>
    </w:p>
    <w:p w14:paraId="0EA29F83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14.1. Modificările contractului se fac doar prin act adițional scris.</w:t>
      </w:r>
    </w:p>
    <w:p w14:paraId="0FCE0EED" w14:textId="77777777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sz w:val="24"/>
          <w:szCs w:val="24"/>
          <w:lang w:val="en-US"/>
        </w:rPr>
        <w:t>14.2. Prezentul contract reprezintă voința părților.</w:t>
      </w:r>
    </w:p>
    <w:p w14:paraId="6F1F659F" w14:textId="77777777" w:rsidR="008C1D93" w:rsidRPr="008C1D93" w:rsidRDefault="00000000" w:rsidP="008C1D93">
      <w:pPr>
        <w:rPr>
          <w:rFonts w:ascii="Montserrat" w:hAnsi="Montserrat"/>
          <w:sz w:val="24"/>
          <w:szCs w:val="24"/>
          <w:lang w:val="en-US"/>
        </w:rPr>
      </w:pPr>
      <w:r>
        <w:rPr>
          <w:rFonts w:ascii="Montserrat" w:hAnsi="Montserrat"/>
          <w:sz w:val="24"/>
          <w:szCs w:val="24"/>
          <w:lang w:val="en-US"/>
        </w:rPr>
        <w:pict w14:anchorId="705F7A9A">
          <v:rect id="_x0000_i1039" style="width:0;height:1.5pt" o:hralign="center" o:hrstd="t" o:hr="t" fillcolor="#a0a0a0" stroked="f"/>
        </w:pict>
      </w:r>
    </w:p>
    <w:p w14:paraId="228A8890" w14:textId="77777777" w:rsidR="008C1D93" w:rsidRPr="008C1D93" w:rsidRDefault="008C1D93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Semnături</w:t>
      </w:r>
    </w:p>
    <w:p w14:paraId="05B06602" w14:textId="77777777" w:rsidR="001D09B1" w:rsidRDefault="001D09B1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37A5C345" w14:textId="398B4AE9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MARK AI INTEGRATOR</w:t>
      </w:r>
      <w:r w:rsidR="000A10B2">
        <w:rPr>
          <w:rFonts w:ascii="Montserrat" w:hAnsi="Montserrat"/>
          <w:b/>
          <w:bCs/>
          <w:sz w:val="24"/>
          <w:szCs w:val="24"/>
          <w:lang w:val="en-US"/>
        </w:rPr>
        <w:t xml:space="preserve"> (Asociația AI INTEGRATOR)</w:t>
      </w:r>
      <w:r w:rsidRPr="008C1D93">
        <w:rPr>
          <w:rFonts w:ascii="Montserrat" w:hAnsi="Montserrat"/>
          <w:sz w:val="24"/>
          <w:szCs w:val="24"/>
          <w:lang w:val="en-US"/>
        </w:rPr>
        <w:br/>
        <w:t xml:space="preserve">Nume: </w:t>
      </w:r>
      <w:r w:rsidR="001D09B1">
        <w:rPr>
          <w:rFonts w:ascii="Montserrat" w:hAnsi="Montserrat"/>
          <w:sz w:val="24"/>
          <w:szCs w:val="24"/>
          <w:lang w:val="en-US"/>
        </w:rPr>
        <w:t>Radu Prisăcaru</w:t>
      </w:r>
      <w:r w:rsidRPr="008C1D93">
        <w:rPr>
          <w:rFonts w:ascii="Montserrat" w:hAnsi="Montserrat"/>
          <w:sz w:val="24"/>
          <w:szCs w:val="24"/>
          <w:lang w:val="en-US"/>
        </w:rPr>
        <w:br/>
        <w:t xml:space="preserve">Funcție: </w:t>
      </w:r>
      <w:r w:rsidR="001D09B1">
        <w:rPr>
          <w:rFonts w:ascii="Montserrat" w:hAnsi="Montserrat"/>
          <w:sz w:val="24"/>
          <w:szCs w:val="24"/>
          <w:lang w:val="en-US"/>
        </w:rPr>
        <w:t>Președinte</w:t>
      </w:r>
      <w:r w:rsidRPr="008C1D93">
        <w:rPr>
          <w:rFonts w:ascii="Montserrat" w:hAnsi="Montserrat"/>
          <w:sz w:val="24"/>
          <w:szCs w:val="24"/>
          <w:lang w:val="en-US"/>
        </w:rPr>
        <w:br/>
        <w:t>Semnătură: _____________________</w:t>
      </w:r>
    </w:p>
    <w:p w14:paraId="2A454AEF" w14:textId="77777777" w:rsidR="001D09B1" w:rsidRDefault="001D09B1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6D41086D" w14:textId="5B46129F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FURNIZOR</w:t>
      </w:r>
      <w:r w:rsidRPr="008C1D93">
        <w:rPr>
          <w:rFonts w:ascii="Montserrat" w:hAnsi="Montserrat"/>
          <w:sz w:val="24"/>
          <w:szCs w:val="24"/>
          <w:lang w:val="en-US"/>
        </w:rPr>
        <w:br/>
        <w:t>Nume: __________________________</w:t>
      </w:r>
      <w:r w:rsidRPr="008C1D93">
        <w:rPr>
          <w:rFonts w:ascii="Montserrat" w:hAnsi="Montserrat"/>
          <w:sz w:val="24"/>
          <w:szCs w:val="24"/>
          <w:lang w:val="en-US"/>
        </w:rPr>
        <w:br/>
        <w:t>Funcție: _______________________</w:t>
      </w:r>
      <w:r w:rsidRPr="008C1D93">
        <w:rPr>
          <w:rFonts w:ascii="Montserrat" w:hAnsi="Montserrat"/>
          <w:sz w:val="24"/>
          <w:szCs w:val="24"/>
          <w:lang w:val="en-US"/>
        </w:rPr>
        <w:br/>
        <w:t>Semnătură: _____________________</w:t>
      </w:r>
    </w:p>
    <w:p w14:paraId="41169E94" w14:textId="77777777" w:rsidR="001D09B1" w:rsidRDefault="001D09B1" w:rsidP="008C1D93">
      <w:pPr>
        <w:rPr>
          <w:rFonts w:ascii="Montserrat" w:hAnsi="Montserrat"/>
          <w:b/>
          <w:bCs/>
          <w:sz w:val="24"/>
          <w:szCs w:val="24"/>
          <w:lang w:val="en-US"/>
        </w:rPr>
      </w:pPr>
    </w:p>
    <w:p w14:paraId="72ED400C" w14:textId="3F587F40" w:rsidR="008C1D93" w:rsidRPr="008C1D93" w:rsidRDefault="008C1D93" w:rsidP="008C1D93">
      <w:pPr>
        <w:rPr>
          <w:rFonts w:ascii="Montserrat" w:hAnsi="Montserrat"/>
          <w:sz w:val="24"/>
          <w:szCs w:val="24"/>
          <w:lang w:val="en-US"/>
        </w:rPr>
      </w:pPr>
      <w:r w:rsidRPr="008C1D93">
        <w:rPr>
          <w:rFonts w:ascii="Montserrat" w:hAnsi="Montserrat"/>
          <w:b/>
          <w:bCs/>
          <w:sz w:val="24"/>
          <w:szCs w:val="24"/>
          <w:lang w:val="en-US"/>
        </w:rPr>
        <w:t>Data:</w:t>
      </w:r>
      <w:r w:rsidRPr="008C1D93">
        <w:rPr>
          <w:rFonts w:ascii="Montserrat" w:hAnsi="Montserrat"/>
          <w:sz w:val="24"/>
          <w:szCs w:val="24"/>
          <w:lang w:val="en-US"/>
        </w:rPr>
        <w:t xml:space="preserve"> _______________________</w:t>
      </w:r>
    </w:p>
    <w:p w14:paraId="3CB67EA5" w14:textId="77777777" w:rsidR="00832484" w:rsidRPr="00EC4CE2" w:rsidRDefault="00832484">
      <w:pPr>
        <w:rPr>
          <w:rFonts w:ascii="Montserrat" w:hAnsi="Montserrat"/>
          <w:sz w:val="24"/>
          <w:szCs w:val="24"/>
        </w:rPr>
      </w:pPr>
    </w:p>
    <w:sectPr w:rsidR="00832484" w:rsidRPr="00EC4C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07A5" w14:textId="77777777" w:rsidR="0060062A" w:rsidRDefault="0060062A" w:rsidP="00EC4CE2">
      <w:pPr>
        <w:spacing w:after="0" w:line="240" w:lineRule="auto"/>
      </w:pPr>
      <w:r>
        <w:separator/>
      </w:r>
    </w:p>
  </w:endnote>
  <w:endnote w:type="continuationSeparator" w:id="0">
    <w:p w14:paraId="3F0B8EFF" w14:textId="77777777" w:rsidR="0060062A" w:rsidRDefault="0060062A" w:rsidP="00EC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96E" w14:textId="6F2CC43B" w:rsidR="00EC4CE2" w:rsidRPr="00EC4CE2" w:rsidRDefault="00EC4CE2" w:rsidP="00EC4CE2">
    <w:pPr>
      <w:pStyle w:val="Subsol"/>
      <w:jc w:val="center"/>
      <w:rPr>
        <w:rFonts w:ascii="Audiowide" w:hAnsi="Audiowide"/>
      </w:rPr>
    </w:pPr>
    <w:hyperlink r:id="rId1" w:history="1">
      <w:r w:rsidRPr="00EC4CE2">
        <w:rPr>
          <w:rStyle w:val="Hyperlink"/>
          <w:rFonts w:ascii="Audiowide" w:hAnsi="Audiowide"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CED6" w14:textId="77777777" w:rsidR="0060062A" w:rsidRDefault="0060062A" w:rsidP="00EC4CE2">
      <w:pPr>
        <w:spacing w:after="0" w:line="240" w:lineRule="auto"/>
      </w:pPr>
      <w:r>
        <w:separator/>
      </w:r>
    </w:p>
  </w:footnote>
  <w:footnote w:type="continuationSeparator" w:id="0">
    <w:p w14:paraId="6803B0B1" w14:textId="77777777" w:rsidR="0060062A" w:rsidRDefault="0060062A" w:rsidP="00EC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4B46" w14:textId="6F034B0B" w:rsidR="00EC4CE2" w:rsidRDefault="00EC4CE2" w:rsidP="00EC4CE2">
    <w:pPr>
      <w:pStyle w:val="Antet"/>
      <w:jc w:val="center"/>
    </w:pPr>
    <w:r>
      <w:rPr>
        <w:noProof/>
      </w:rPr>
      <w:drawing>
        <wp:inline distT="0" distB="0" distL="0" distR="0" wp14:anchorId="6C62DFA7" wp14:editId="05C72083">
          <wp:extent cx="838200" cy="838200"/>
          <wp:effectExtent l="0" t="0" r="0" b="0"/>
          <wp:docPr id="4879670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6706" name="Imagine 48796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F99"/>
    <w:multiLevelType w:val="multilevel"/>
    <w:tmpl w:val="BF862C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0558"/>
    <w:multiLevelType w:val="multilevel"/>
    <w:tmpl w:val="6316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90D45"/>
    <w:multiLevelType w:val="multilevel"/>
    <w:tmpl w:val="7BF0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24A10"/>
    <w:multiLevelType w:val="multilevel"/>
    <w:tmpl w:val="FCEA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3188B"/>
    <w:multiLevelType w:val="multilevel"/>
    <w:tmpl w:val="A80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5235F"/>
    <w:multiLevelType w:val="multilevel"/>
    <w:tmpl w:val="4AC2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429C9"/>
    <w:multiLevelType w:val="multilevel"/>
    <w:tmpl w:val="58DC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E17D7"/>
    <w:multiLevelType w:val="multilevel"/>
    <w:tmpl w:val="A38C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536355">
    <w:abstractNumId w:val="5"/>
  </w:num>
  <w:num w:numId="2" w16cid:durableId="427771039">
    <w:abstractNumId w:val="0"/>
  </w:num>
  <w:num w:numId="3" w16cid:durableId="1790781335">
    <w:abstractNumId w:val="6"/>
  </w:num>
  <w:num w:numId="4" w16cid:durableId="632640277">
    <w:abstractNumId w:val="1"/>
  </w:num>
  <w:num w:numId="5" w16cid:durableId="92938166">
    <w:abstractNumId w:val="2"/>
  </w:num>
  <w:num w:numId="6" w16cid:durableId="576480259">
    <w:abstractNumId w:val="3"/>
  </w:num>
  <w:num w:numId="7" w16cid:durableId="409350863">
    <w:abstractNumId w:val="4"/>
  </w:num>
  <w:num w:numId="8" w16cid:durableId="664095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93"/>
    <w:rsid w:val="000A10B2"/>
    <w:rsid w:val="001D09B1"/>
    <w:rsid w:val="003B4E1B"/>
    <w:rsid w:val="004101A1"/>
    <w:rsid w:val="0060062A"/>
    <w:rsid w:val="00832484"/>
    <w:rsid w:val="008C1D93"/>
    <w:rsid w:val="00A7589E"/>
    <w:rsid w:val="00B6765B"/>
    <w:rsid w:val="00EC4CE2"/>
    <w:rsid w:val="00F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E6B8"/>
  <w15:chartTrackingRefBased/>
  <w15:docId w15:val="{9FD84350-580E-4523-9993-326FBE77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8C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C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C1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C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C1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C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C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C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C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C1D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C1D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C1D93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C1D93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C1D93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C1D9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C1D93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C1D9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C1D93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8C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C1D9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C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C1D9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8C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C1D93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8C1D9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C1D9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C1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C1D93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8C1D93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C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C4CE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C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C4CE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EC4CE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C4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3</cp:revision>
  <cp:lastPrinted>2026-01-13T18:13:00Z</cp:lastPrinted>
  <dcterms:created xsi:type="dcterms:W3CDTF">2026-01-13T16:45:00Z</dcterms:created>
  <dcterms:modified xsi:type="dcterms:W3CDTF">2026-01-18T15:46:00Z</dcterms:modified>
</cp:coreProperties>
</file>